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38" w:rsidRDefault="00F83538" w:rsidP="009B558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9B5582" w:rsidRDefault="009B5582" w:rsidP="009B558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F83538">
        <w:rPr>
          <w:b/>
          <w:color w:val="C00000"/>
          <w:sz w:val="28"/>
          <w:szCs w:val="28"/>
        </w:rPr>
        <w:t>Podpora internacionalizace UK - Cílem tohoto programu je podpora krátkodobých internacionalizačních aktivit.</w:t>
      </w:r>
    </w:p>
    <w:p w:rsidR="00F83538" w:rsidRDefault="00F83538" w:rsidP="009B558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F83538" w:rsidRDefault="00F83538" w:rsidP="009B558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</w:p>
    <w:p w:rsidR="00F83538" w:rsidRPr="00F83538" w:rsidRDefault="00F83538" w:rsidP="009B558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F83538">
        <w:rPr>
          <w:b/>
          <w:color w:val="333333"/>
          <w:sz w:val="28"/>
          <w:szCs w:val="28"/>
          <w:shd w:val="clear" w:color="auto" w:fill="FFFFFF"/>
        </w:rPr>
        <w:t>Podrobné informace naleznete na stránkách UK</w:t>
      </w:r>
      <w:r w:rsidRPr="00D73C29">
        <w:rPr>
          <w:color w:val="333333"/>
          <w:shd w:val="clear" w:color="auto" w:fill="FFFFFF"/>
        </w:rPr>
        <w:t xml:space="preserve">:  </w:t>
      </w:r>
      <w:hyperlink r:id="rId6" w:history="1">
        <w:r w:rsidRPr="00D73C29">
          <w:rPr>
            <w:rStyle w:val="Hypertextovodkaz"/>
            <w:shd w:val="clear" w:color="auto" w:fill="FFFFFF"/>
          </w:rPr>
          <w:t>https://w</w:t>
        </w:r>
        <w:r w:rsidRPr="00D73C29">
          <w:rPr>
            <w:rStyle w:val="Hypertextovodkaz"/>
            <w:shd w:val="clear" w:color="auto" w:fill="FFFFFF"/>
          </w:rPr>
          <w:t>ww.cuni.cz/UK-9030.html</w:t>
        </w:r>
      </w:hyperlink>
    </w:p>
    <w:p w:rsidR="009B5582" w:rsidRPr="009B5582" w:rsidRDefault="009B5582" w:rsidP="009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58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F83538" w:rsidRDefault="00F83538" w:rsidP="009B5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9B5582" w:rsidRPr="009B5582" w:rsidRDefault="009B5582" w:rsidP="009B5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3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Pro studenty</w:t>
      </w: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znamená možnost získání finanční podpory </w:t>
      </w:r>
      <w:proofErr w:type="gramStart"/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</w:t>
      </w:r>
      <w:proofErr w:type="gramEnd"/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9B5582" w:rsidRPr="009B5582" w:rsidRDefault="009B5582" w:rsidP="009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582" w:rsidRPr="009B5582" w:rsidRDefault="009B5582" w:rsidP="009B55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podporu účasti či výjezdu studentů UK na letní školy (s výjimkou jazykových pobytů),</w:t>
      </w:r>
    </w:p>
    <w:p w:rsidR="009B5582" w:rsidRPr="009B5582" w:rsidRDefault="009B5582" w:rsidP="009B55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krátkodobé neplacené odborné studentské stáže v maximální délce do 3 týdnů,</w:t>
      </w:r>
    </w:p>
    <w:p w:rsidR="009B5582" w:rsidRPr="009B5582" w:rsidRDefault="009B5582" w:rsidP="009B55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mezinárodní soutěže a mistrovství,</w:t>
      </w:r>
    </w:p>
    <w:p w:rsidR="009B5582" w:rsidRPr="009B5582" w:rsidRDefault="009B5582" w:rsidP="009B55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studentské konference či</w:t>
      </w:r>
    </w:p>
    <w:p w:rsidR="009B5582" w:rsidRPr="009B5582" w:rsidRDefault="009B5582" w:rsidP="009B55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jednání vztahující se k internacionalizaci aktivit univerzity.</w:t>
      </w:r>
    </w:p>
    <w:p w:rsidR="009B5582" w:rsidRPr="009B5582" w:rsidRDefault="009B5582" w:rsidP="009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9B5582" w:rsidRPr="009B5582" w:rsidRDefault="009B5582" w:rsidP="009B5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3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Pro akademické pracovníky</w:t>
      </w: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či další součásti UK to přináší možnosti získání podpory ve smyslu krátkodobých akcí:</w:t>
      </w:r>
    </w:p>
    <w:p w:rsidR="009B5582" w:rsidRPr="009B5582" w:rsidRDefault="009B5582" w:rsidP="009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582" w:rsidRPr="009B5582" w:rsidRDefault="009B5582" w:rsidP="009B5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výjezdu akademických pracovníků a studentských zástupců fakulty na jednání v rámci mezinárodních univerzitních sítí (jako např. Coimbra, LERU, UNICA, </w:t>
      </w:r>
      <w:proofErr w:type="spellStart"/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Europaeum</w:t>
      </w:r>
      <w:proofErr w:type="spellEnd"/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apod.);</w:t>
      </w:r>
    </w:p>
    <w:p w:rsidR="009B5582" w:rsidRPr="009B5582" w:rsidRDefault="009B5582" w:rsidP="009B5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krátkodobých výjezdů akademických pracovníků za účelem přípravy mezinárodních projektů;</w:t>
      </w:r>
    </w:p>
    <w:p w:rsidR="009B5582" w:rsidRPr="009B5582" w:rsidRDefault="009B5582" w:rsidP="009B55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podporu organizace mezinárodních letních škol </w:t>
      </w:r>
      <w:proofErr w:type="spellStart"/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nehospodářské</w:t>
      </w:r>
      <w:proofErr w:type="spellEnd"/>
      <w:r w:rsidRPr="009B55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povahy organizovaných fakultami či dalšími součástmi UK (V souladu s Rámcem pro státní podporu výzkumu, vývoje a inovací (2014/C 198/01).</w:t>
      </w:r>
    </w:p>
    <w:p w:rsidR="00520104" w:rsidRPr="00D73C29" w:rsidRDefault="00520104">
      <w:pPr>
        <w:rPr>
          <w:rFonts w:ascii="Times New Roman" w:hAnsi="Times New Roman" w:cs="Times New Roman"/>
          <w:sz w:val="24"/>
          <w:szCs w:val="24"/>
        </w:rPr>
      </w:pPr>
    </w:p>
    <w:p w:rsidR="00CB1DAB" w:rsidRDefault="00D73C29">
      <w:pPr>
        <w:rPr>
          <w:rFonts w:ascii="Times New Roman" w:hAnsi="Times New Roman" w:cs="Times New Roman"/>
          <w:sz w:val="24"/>
          <w:szCs w:val="24"/>
        </w:rPr>
      </w:pPr>
      <w:r w:rsidRPr="00F83538">
        <w:rPr>
          <w:rFonts w:ascii="Times New Roman" w:hAnsi="Times New Roman" w:cs="Times New Roman"/>
          <w:color w:val="C00000"/>
          <w:sz w:val="28"/>
          <w:szCs w:val="28"/>
        </w:rPr>
        <w:t>Přihlášení probíhá</w:t>
      </w:r>
      <w:r w:rsidR="009B5582" w:rsidRPr="00F83538">
        <w:rPr>
          <w:rFonts w:ascii="Times New Roman" w:hAnsi="Times New Roman" w:cs="Times New Roman"/>
          <w:color w:val="C00000"/>
          <w:sz w:val="28"/>
          <w:szCs w:val="28"/>
        </w:rPr>
        <w:t xml:space="preserve"> přes on-li</w:t>
      </w:r>
      <w:r w:rsidRPr="00F83538">
        <w:rPr>
          <w:rFonts w:ascii="Times New Roman" w:hAnsi="Times New Roman" w:cs="Times New Roman"/>
          <w:color w:val="C00000"/>
          <w:sz w:val="28"/>
          <w:szCs w:val="28"/>
        </w:rPr>
        <w:t>ne Systém interních soutěží UK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5582" w:rsidRPr="00D73C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CB1DAB" w:rsidRPr="00CB1DAB">
          <w:rPr>
            <w:rStyle w:val="Hypertextovodkaz"/>
            <w:rFonts w:ascii="&amp;quot" w:hAnsi="&amp;quot"/>
            <w:color w:val="CC2C32"/>
            <w:sz w:val="24"/>
            <w:szCs w:val="24"/>
          </w:rPr>
          <w:t xml:space="preserve">systému interních soutěží </w:t>
        </w:r>
        <w:proofErr w:type="gramStart"/>
        <w:r w:rsidR="00CB1DAB" w:rsidRPr="00CB1DAB">
          <w:rPr>
            <w:rStyle w:val="Hypertextovodkaz"/>
            <w:rFonts w:ascii="&amp;quot" w:hAnsi="&amp;quot"/>
            <w:color w:val="CC2C32"/>
            <w:sz w:val="24"/>
            <w:szCs w:val="24"/>
          </w:rPr>
          <w:t>UK</w:t>
        </w:r>
      </w:hyperlink>
      <w:r w:rsidR="00ED647E" w:rsidRPr="00ED647E">
        <w:rPr>
          <w:rStyle w:val="Hypertextovodkaz"/>
          <w:rFonts w:ascii="&amp;quot" w:hAnsi="&amp;quot"/>
          <w:color w:val="CC2C32"/>
          <w:sz w:val="24"/>
          <w:szCs w:val="24"/>
          <w:u w:val="none"/>
        </w:rPr>
        <w:t xml:space="preserve">, </w:t>
      </w:r>
      <w:r w:rsidR="000D0C4F">
        <w:rPr>
          <w:rStyle w:val="Hypertextovodkaz"/>
          <w:rFonts w:ascii="&amp;quot" w:hAnsi="&amp;quot"/>
          <w:color w:val="CC2C32"/>
          <w:sz w:val="24"/>
          <w:szCs w:val="24"/>
          <w:u w:val="none"/>
        </w:rPr>
        <w:t xml:space="preserve"> </w:t>
      </w:r>
      <w:r w:rsidR="00ED647E" w:rsidRPr="00ED647E">
        <w:rPr>
          <w:rStyle w:val="Hypertextovodkaz"/>
          <w:rFonts w:ascii="&amp;quot" w:hAnsi="&amp;quot"/>
          <w:color w:val="CC2C32"/>
          <w:sz w:val="24"/>
          <w:szCs w:val="24"/>
          <w:u w:val="none"/>
        </w:rPr>
        <w:t>nebo</w:t>
      </w:r>
      <w:proofErr w:type="gramEnd"/>
      <w:r w:rsidR="000D0C4F">
        <w:rPr>
          <w:rStyle w:val="Hypertextovodkaz"/>
          <w:rFonts w:ascii="&amp;quot" w:hAnsi="&amp;quot"/>
          <w:color w:val="CC2C32"/>
          <w:sz w:val="24"/>
          <w:szCs w:val="24"/>
          <w:u w:val="none"/>
        </w:rPr>
        <w:t xml:space="preserve">  </w:t>
      </w:r>
      <w:hyperlink r:id="rId8" w:history="1">
        <w:r w:rsidR="00ED647E">
          <w:rPr>
            <w:rStyle w:val="Hypertextovodkaz"/>
          </w:rPr>
          <w:t>https://login-veda.is.cuni.cz/idp/Authn/UserPassword</w:t>
        </w:r>
      </w:hyperlink>
      <w:r w:rsidR="00ED647E">
        <w:t xml:space="preserve"> </w:t>
      </w:r>
      <w:r w:rsidRPr="00CB1DAB">
        <w:rPr>
          <w:rFonts w:ascii="Times New Roman" w:hAnsi="Times New Roman" w:cs="Times New Roman"/>
          <w:sz w:val="24"/>
          <w:szCs w:val="24"/>
        </w:rPr>
        <w:t xml:space="preserve"> </w:t>
      </w:r>
      <w:r w:rsidR="00F83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B5582" w:rsidRDefault="00D73C29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83538">
        <w:rPr>
          <w:rFonts w:ascii="Times New Roman" w:hAnsi="Times New Roman" w:cs="Times New Roman"/>
          <w:color w:val="C00000"/>
          <w:sz w:val="28"/>
          <w:szCs w:val="28"/>
        </w:rPr>
        <w:t xml:space="preserve">2x ročně </w:t>
      </w:r>
      <w:r w:rsidR="009B5582" w:rsidRPr="00F83538">
        <w:rPr>
          <w:rFonts w:ascii="Times New Roman" w:hAnsi="Times New Roman" w:cs="Times New Roman"/>
          <w:color w:val="C00000"/>
          <w:sz w:val="28"/>
          <w:szCs w:val="28"/>
        </w:rPr>
        <w:t xml:space="preserve">vždy </w:t>
      </w:r>
      <w:r w:rsidR="009B5582" w:rsidRPr="00F8353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9B5582" w:rsidRPr="00F8353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od 1. října do 31. října</w:t>
      </w:r>
      <w:r w:rsidR="009B5582" w:rsidRPr="00F8353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F8353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a  </w:t>
      </w:r>
      <w:r w:rsidR="009B5582" w:rsidRPr="00F8353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od 1. února do 28. </w:t>
      </w:r>
      <w:r w:rsidR="00ED647E" w:rsidRPr="00F8353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Ú</w:t>
      </w:r>
      <w:r w:rsidR="009B5582" w:rsidRPr="00F8353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nora</w:t>
      </w:r>
    </w:p>
    <w:p w:rsidR="00ED647E" w:rsidRDefault="00ED647E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ED647E" w:rsidRPr="00ED647E" w:rsidRDefault="00ED647E" w:rsidP="00ED647E">
      <w:pPr>
        <w:pStyle w:val="Normlnweb"/>
        <w:textAlignment w:val="baseline"/>
        <w:rPr>
          <w:color w:val="000000"/>
          <w:lang w:eastAsia="en-US"/>
        </w:rPr>
      </w:pPr>
      <w:r w:rsidRPr="00ED647E">
        <w:rPr>
          <w:b/>
          <w:bCs/>
          <w:color w:val="000000"/>
          <w:lang w:eastAsia="en-US"/>
        </w:rPr>
        <w:t xml:space="preserve">závěrečné zprávy se budou od jarního kola Internacionalizace – POINT 2019 vkládat pouze v elektronické podobě do aplikace. </w:t>
      </w:r>
      <w:r w:rsidRPr="00ED647E">
        <w:rPr>
          <w:b/>
          <w:bCs/>
          <w:color w:val="000000"/>
          <w:lang w:eastAsia="en-US"/>
        </w:rPr>
        <w:br/>
      </w:r>
      <w:r w:rsidRPr="00ED647E">
        <w:rPr>
          <w:color w:val="000000"/>
          <w:lang w:eastAsia="en-US"/>
        </w:rPr>
        <w:br/>
        <w:t xml:space="preserve">Požadované předdefinované formuláře jsou u jednotlivých kategorií uložené </w:t>
      </w:r>
      <w:r w:rsidRPr="00ED647E">
        <w:rPr>
          <w:b/>
          <w:bCs/>
          <w:color w:val="000000"/>
          <w:lang w:eastAsia="en-US"/>
        </w:rPr>
        <w:t>v aplikaci – v pravidlech soutěže ke stažení</w:t>
      </w:r>
      <w:r w:rsidRPr="00ED647E">
        <w:rPr>
          <w:color w:val="000000"/>
          <w:lang w:eastAsia="en-US"/>
        </w:rPr>
        <w:t xml:space="preserve"> pod následujícími uvedenými názvy (název formuláře – charakteristika formuláře).  </w:t>
      </w:r>
    </w:p>
    <w:p w:rsidR="00ED647E" w:rsidRPr="00ED647E" w:rsidRDefault="00ED647E" w:rsidP="00ED647E">
      <w:pPr>
        <w:pStyle w:val="Normlnweb"/>
        <w:textAlignment w:val="baseline"/>
        <w:rPr>
          <w:color w:val="000000"/>
          <w:lang w:eastAsia="en-US"/>
        </w:rPr>
      </w:pPr>
      <w:r w:rsidRPr="00ED647E">
        <w:rPr>
          <w:b/>
          <w:bCs/>
          <w:color w:val="000000"/>
          <w:lang w:eastAsia="en-US"/>
        </w:rPr>
        <w:t xml:space="preserve">1.            Kategorie </w:t>
      </w:r>
      <w:proofErr w:type="spellStart"/>
      <w:r w:rsidRPr="00ED647E">
        <w:rPr>
          <w:b/>
          <w:bCs/>
          <w:color w:val="000000"/>
          <w:lang w:eastAsia="en-US"/>
        </w:rPr>
        <w:t>Ai</w:t>
      </w:r>
      <w:proofErr w:type="spellEnd"/>
      <w:r w:rsidRPr="00ED647E">
        <w:rPr>
          <w:b/>
          <w:bCs/>
          <w:color w:val="000000"/>
          <w:lang w:eastAsia="en-US"/>
        </w:rPr>
        <w:t xml:space="preserve">) Studenti – zahraniční krátkodobý výjezd studentů </w:t>
      </w:r>
      <w:r w:rsidRPr="00ED647E">
        <w:rPr>
          <w:b/>
          <w:bCs/>
          <w:color w:val="000000"/>
          <w:lang w:eastAsia="en-US"/>
        </w:rPr>
        <w:br/>
      </w:r>
      <w:r w:rsidRPr="00ED647E">
        <w:rPr>
          <w:color w:val="000000"/>
          <w:lang w:eastAsia="en-US"/>
        </w:rPr>
        <w:t>– studenti účetní doklady nedokládají</w:t>
      </w:r>
      <w:r w:rsidRPr="00ED647E">
        <w:rPr>
          <w:color w:val="000000"/>
          <w:lang w:eastAsia="en-US"/>
        </w:rPr>
        <w:br/>
        <w:t xml:space="preserve">•       ZZ_POINT_2019_1_Ai_Číslo projektu – </w:t>
      </w:r>
      <w:r w:rsidRPr="00ED647E">
        <w:rPr>
          <w:i/>
          <w:iCs/>
          <w:color w:val="000000"/>
          <w:lang w:eastAsia="en-US"/>
        </w:rPr>
        <w:t>Závěrečná zpráva</w:t>
      </w:r>
    </w:p>
    <w:p w:rsidR="00ED647E" w:rsidRPr="00ED647E" w:rsidRDefault="00ED647E" w:rsidP="00ED647E">
      <w:pPr>
        <w:pStyle w:val="Normlnweb"/>
        <w:textAlignment w:val="baseline"/>
        <w:rPr>
          <w:color w:val="000000"/>
          <w:lang w:eastAsia="en-US"/>
        </w:rPr>
      </w:pPr>
      <w:r w:rsidRPr="00ED647E">
        <w:rPr>
          <w:b/>
          <w:bCs/>
          <w:color w:val="000000"/>
          <w:lang w:eastAsia="en-US"/>
        </w:rPr>
        <w:lastRenderedPageBreak/>
        <w:t xml:space="preserve">2.       Kategorie </w:t>
      </w:r>
      <w:proofErr w:type="spellStart"/>
      <w:r w:rsidRPr="00ED647E">
        <w:rPr>
          <w:b/>
          <w:bCs/>
          <w:color w:val="000000"/>
          <w:lang w:eastAsia="en-US"/>
        </w:rPr>
        <w:t>Aii</w:t>
      </w:r>
      <w:proofErr w:type="spellEnd"/>
      <w:r w:rsidRPr="00ED647E">
        <w:rPr>
          <w:b/>
          <w:bCs/>
          <w:color w:val="000000"/>
          <w:lang w:eastAsia="en-US"/>
        </w:rPr>
        <w:t>) Akademičtí pracovníci a zaměstnanci UK</w:t>
      </w:r>
      <w:r w:rsidRPr="00ED647E">
        <w:rPr>
          <w:color w:val="000000"/>
          <w:lang w:eastAsia="en-US"/>
        </w:rPr>
        <w:br/>
        <w:t xml:space="preserve">•       ZZ_POINT_2019_1_Aii_Číslo projektu – </w:t>
      </w:r>
      <w:r w:rsidRPr="00ED647E">
        <w:rPr>
          <w:i/>
          <w:iCs/>
          <w:color w:val="000000"/>
          <w:lang w:eastAsia="en-US"/>
        </w:rPr>
        <w:t>Závěrečná zpráva</w:t>
      </w:r>
      <w:r w:rsidRPr="00ED647E">
        <w:rPr>
          <w:color w:val="000000"/>
          <w:lang w:eastAsia="en-US"/>
        </w:rPr>
        <w:br/>
        <w:t xml:space="preserve">•       VYUCT_POINT_2019_1_Aii_Číslo projektu – </w:t>
      </w:r>
      <w:r w:rsidRPr="00ED647E">
        <w:rPr>
          <w:i/>
          <w:iCs/>
          <w:color w:val="000000"/>
          <w:lang w:eastAsia="en-US"/>
        </w:rPr>
        <w:t>Vyúčtování</w:t>
      </w:r>
    </w:p>
    <w:p w:rsidR="00ED647E" w:rsidRDefault="00ED647E" w:rsidP="00ED647E">
      <w:pPr>
        <w:pStyle w:val="Normlnweb"/>
        <w:textAlignment w:val="baseline"/>
        <w:rPr>
          <w:i/>
          <w:iCs/>
          <w:color w:val="000000"/>
          <w:lang w:eastAsia="en-US"/>
        </w:rPr>
      </w:pPr>
      <w:r w:rsidRPr="00ED647E">
        <w:rPr>
          <w:b/>
          <w:bCs/>
          <w:color w:val="000000"/>
          <w:lang w:eastAsia="en-US"/>
        </w:rPr>
        <w:t xml:space="preserve">3.       Kategorie </w:t>
      </w:r>
      <w:proofErr w:type="spellStart"/>
      <w:r w:rsidRPr="00ED647E">
        <w:rPr>
          <w:b/>
          <w:bCs/>
          <w:color w:val="000000"/>
          <w:lang w:eastAsia="en-US"/>
        </w:rPr>
        <w:t>Bi</w:t>
      </w:r>
      <w:proofErr w:type="spellEnd"/>
      <w:r w:rsidRPr="00ED647E">
        <w:rPr>
          <w:b/>
          <w:bCs/>
          <w:color w:val="000000"/>
          <w:lang w:eastAsia="en-US"/>
        </w:rPr>
        <w:t>) Letní školy</w:t>
      </w:r>
      <w:r w:rsidRPr="00ED647E">
        <w:rPr>
          <w:b/>
          <w:bCs/>
          <w:color w:val="000000"/>
          <w:lang w:eastAsia="en-US"/>
        </w:rPr>
        <w:br/>
      </w:r>
      <w:r w:rsidRPr="00ED647E">
        <w:rPr>
          <w:color w:val="000000"/>
          <w:lang w:eastAsia="en-US"/>
        </w:rPr>
        <w:t xml:space="preserve">•       ZZ_POINT_2019_1_Bi_Číslo projektu – </w:t>
      </w:r>
      <w:r w:rsidRPr="00ED647E">
        <w:rPr>
          <w:i/>
          <w:iCs/>
          <w:color w:val="000000"/>
          <w:lang w:eastAsia="en-US"/>
        </w:rPr>
        <w:t>Závěrečná zpráva</w:t>
      </w:r>
      <w:r w:rsidRPr="00ED647E">
        <w:rPr>
          <w:b/>
          <w:bCs/>
          <w:color w:val="000000"/>
          <w:lang w:eastAsia="en-US"/>
        </w:rPr>
        <w:br/>
      </w:r>
      <w:r w:rsidRPr="00ED647E">
        <w:rPr>
          <w:color w:val="000000"/>
          <w:lang w:eastAsia="en-US"/>
        </w:rPr>
        <w:t xml:space="preserve">•       VYUCT_POINT_2019_1_Bi_Číslo projektu – </w:t>
      </w:r>
      <w:r w:rsidRPr="00ED647E">
        <w:rPr>
          <w:i/>
          <w:iCs/>
          <w:color w:val="000000"/>
          <w:lang w:eastAsia="en-US"/>
        </w:rPr>
        <w:t>Vyúčtování</w:t>
      </w:r>
    </w:p>
    <w:p w:rsidR="00ED647E" w:rsidRDefault="00ED647E" w:rsidP="00ED647E">
      <w:pPr>
        <w:pStyle w:val="Normlnweb"/>
        <w:textAlignment w:val="baseline"/>
        <w:rPr>
          <w:i/>
          <w:iCs/>
          <w:color w:val="000000"/>
          <w:lang w:eastAsia="en-US"/>
        </w:rPr>
      </w:pPr>
    </w:p>
    <w:p w:rsidR="00ED647E" w:rsidRPr="00ED647E" w:rsidRDefault="00ED647E" w:rsidP="00ED647E">
      <w:pPr>
        <w:pStyle w:val="Normlnweb"/>
        <w:textAlignment w:val="baseline"/>
        <w:rPr>
          <w:b/>
          <w:color w:val="000000"/>
          <w:lang w:eastAsia="en-US"/>
        </w:rPr>
      </w:pPr>
      <w:r w:rsidRPr="00ED647E">
        <w:rPr>
          <w:b/>
          <w:iCs/>
          <w:color w:val="000000"/>
          <w:lang w:eastAsia="en-US"/>
        </w:rPr>
        <w:t>Návod na vložení závěrečné zprávy - zde</w:t>
      </w:r>
    </w:p>
    <w:p w:rsidR="009B5582" w:rsidRPr="00D73C29" w:rsidRDefault="009B55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00135" w:rsidRDefault="0010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5582" w:rsidRPr="00D73C29" w:rsidRDefault="009B55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C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 případě dotazů kontaktujte zahraniční o</w:t>
      </w:r>
      <w:r w:rsidR="00ED6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dd. UK FTVS </w:t>
      </w:r>
    </w:p>
    <w:p w:rsidR="009B5582" w:rsidRPr="00D73C29" w:rsidRDefault="001001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history="1">
        <w:r w:rsidR="00CB1DAB" w:rsidRPr="0010013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international@ftvs.cuni.cz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   </w:t>
      </w:r>
      <w:r w:rsidRPr="001001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nebo</w:t>
      </w:r>
      <w:r w:rsidRPr="00D73C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univerzitní koordinátory: </w:t>
      </w:r>
      <w:hyperlink r:id="rId10" w:history="1">
        <w:r w:rsidRPr="00D73C2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internacionalizace@cuni.cz</w:t>
        </w:r>
      </w:hyperlink>
    </w:p>
    <w:p w:rsidR="009B5582" w:rsidRPr="00D73C29" w:rsidRDefault="009B55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C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tel: 220 172 248</w:t>
      </w:r>
    </w:p>
    <w:p w:rsidR="009B5582" w:rsidRPr="00D73C29" w:rsidRDefault="009B55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C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kancelář H105</w:t>
      </w:r>
    </w:p>
    <w:p w:rsidR="009B5582" w:rsidRPr="00D73C29" w:rsidRDefault="009B5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582" w:rsidRPr="00D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B2"/>
    <w:multiLevelType w:val="multilevel"/>
    <w:tmpl w:val="488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651FE"/>
    <w:multiLevelType w:val="multilevel"/>
    <w:tmpl w:val="82B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2"/>
    <w:rsid w:val="000D0C4F"/>
    <w:rsid w:val="00100135"/>
    <w:rsid w:val="00504D6C"/>
    <w:rsid w:val="00520104"/>
    <w:rsid w:val="00551956"/>
    <w:rsid w:val="009B5582"/>
    <w:rsid w:val="00CB1DAB"/>
    <w:rsid w:val="00D73C29"/>
    <w:rsid w:val="00ED647E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55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1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55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1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-veda.is.cuni.cz/idp/Authn/UserPassw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da.is.cuni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ni.cz/UK-903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cionalizace@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ftvs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8</cp:revision>
  <dcterms:created xsi:type="dcterms:W3CDTF">2018-10-02T08:47:00Z</dcterms:created>
  <dcterms:modified xsi:type="dcterms:W3CDTF">2019-02-06T12:08:00Z</dcterms:modified>
</cp:coreProperties>
</file>